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</w:tabs>
        <w:rPr>
          <w:rFonts w:ascii="方正小标宋简体" w:hAnsi="方正小标宋简体" w:eastAsia="方正小标宋简体"/>
          <w:szCs w:val="21"/>
        </w:rPr>
      </w:pPr>
      <w:r>
        <w:rPr>
          <w:rFonts w:hint="eastAsia" w:ascii="方正小标宋简体" w:hAnsi="方正小标宋简体" w:eastAsia="方正小标宋简体"/>
          <w:szCs w:val="21"/>
        </w:rPr>
        <w:t>附件5</w:t>
      </w:r>
    </w:p>
    <w:p>
      <w:pPr>
        <w:tabs>
          <w:tab w:val="left" w:pos="900"/>
        </w:tabs>
        <w:jc w:val="center"/>
        <w:rPr>
          <w:rFonts w:ascii="方正小标宋简体" w:hAnsi="方正小标宋简体" w:eastAsia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/>
          <w:sz w:val="32"/>
          <w:szCs w:val="32"/>
        </w:rPr>
        <w:t>顺德区会展业发展专项资金展览项目补助申请推选函</w:t>
      </w:r>
    </w:p>
    <w:p>
      <w:pPr>
        <w:tabs>
          <w:tab w:val="left" w:pos="900"/>
        </w:tabs>
        <w:jc w:val="left"/>
        <w:rPr>
          <w:rFonts w:ascii="方正小标宋简体" w:hAnsi="方正小标宋简体" w:eastAsia="方正小标宋简体"/>
          <w:sz w:val="32"/>
          <w:szCs w:val="32"/>
        </w:rPr>
      </w:pPr>
    </w:p>
    <w:p>
      <w:pPr>
        <w:tabs>
          <w:tab w:val="left" w:pos="900"/>
        </w:tabs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中德工业服务区管理委员会（会展业发展促进局）：   </w:t>
      </w:r>
    </w:p>
    <w:p>
      <w:pPr>
        <w:tabs>
          <w:tab w:val="left" w:pos="900"/>
        </w:tabs>
        <w:ind w:firstLine="56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根据《</w:t>
      </w:r>
      <w:r>
        <w:rPr>
          <w:rFonts w:hint="eastAsia" w:ascii="新宋体" w:hAnsi="新宋体" w:eastAsia="新宋体" w:cs="新宋体"/>
          <w:sz w:val="28"/>
          <w:szCs w:val="28"/>
        </w:rPr>
        <w:t>顺德区会展业发展专项资金管理办法</w:t>
      </w:r>
      <w:r>
        <w:rPr>
          <w:rFonts w:hint="eastAsia" w:ascii="宋体" w:hAnsi="宋体"/>
          <w:sz w:val="28"/>
          <w:szCs w:val="28"/>
        </w:rPr>
        <w:t>》第十八条规定，经友好协商，推选________________________（单位名称）作为____________________________（展览项目名称）</w:t>
      </w:r>
      <w:r>
        <w:rPr>
          <w:rFonts w:hint="eastAsia" w:ascii="宋体" w:hAnsi="宋体"/>
          <w:sz w:val="28"/>
          <w:szCs w:val="28"/>
          <w:lang w:eastAsia="zh-CN"/>
        </w:rPr>
        <w:t>展览项目</w:t>
      </w:r>
      <w:r>
        <w:rPr>
          <w:rFonts w:hint="eastAsia" w:ascii="宋体" w:hAnsi="宋体"/>
          <w:sz w:val="28"/>
          <w:szCs w:val="28"/>
        </w:rPr>
        <w:t>补助</w:t>
      </w:r>
      <w:r>
        <w:rPr>
          <w:rFonts w:hint="eastAsia" w:ascii="宋体" w:hAnsi="宋体"/>
          <w:sz w:val="28"/>
          <w:szCs w:val="28"/>
          <w:lang w:eastAsia="zh-CN"/>
        </w:rPr>
        <w:t>的</w:t>
      </w:r>
      <w:r>
        <w:rPr>
          <w:rFonts w:hint="eastAsia" w:ascii="宋体" w:hAnsi="宋体"/>
          <w:sz w:val="28"/>
          <w:szCs w:val="28"/>
        </w:rPr>
        <w:t>申请主体。由申请主体负责申请补助资金、</w:t>
      </w:r>
      <w:r>
        <w:rPr>
          <w:rFonts w:hint="eastAsia" w:ascii="宋体" w:hAnsi="宋体"/>
          <w:sz w:val="28"/>
          <w:szCs w:val="28"/>
          <w:highlight w:val="none"/>
        </w:rPr>
        <w:t>收取和使用（如有）、提</w:t>
      </w:r>
      <w:r>
        <w:rPr>
          <w:rFonts w:hint="eastAsia" w:ascii="宋体" w:hAnsi="宋体"/>
          <w:sz w:val="28"/>
          <w:szCs w:val="28"/>
        </w:rPr>
        <w:t>供申请材料并代表签署相关文件。</w:t>
      </w:r>
    </w:p>
    <w:p>
      <w:pPr>
        <w:tabs>
          <w:tab w:val="left" w:pos="900"/>
        </w:tabs>
        <w:ind w:firstLine="56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特此函达</w:t>
      </w:r>
    </w:p>
    <w:p>
      <w:pPr>
        <w:tabs>
          <w:tab w:val="left" w:pos="900"/>
        </w:tabs>
        <w:ind w:firstLine="560"/>
        <w:jc w:val="left"/>
        <w:rPr>
          <w:rFonts w:ascii="宋体" w:hAnsi="宋体"/>
          <w:sz w:val="28"/>
          <w:szCs w:val="28"/>
        </w:rPr>
      </w:pPr>
    </w:p>
    <w:p>
      <w:pPr>
        <w:tabs>
          <w:tab w:val="left" w:pos="900"/>
        </w:tabs>
        <w:ind w:firstLine="56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主办</w:t>
      </w:r>
      <w:r>
        <w:rPr>
          <w:rFonts w:hint="eastAsia" w:ascii="宋体" w:hAnsi="宋体"/>
          <w:sz w:val="28"/>
          <w:szCs w:val="28"/>
          <w:lang w:eastAsia="zh-CN"/>
        </w:rPr>
        <w:t>单位</w:t>
      </w:r>
      <w:r>
        <w:rPr>
          <w:rFonts w:hint="eastAsia" w:ascii="宋体" w:hAnsi="宋体"/>
          <w:sz w:val="28"/>
          <w:szCs w:val="28"/>
        </w:rPr>
        <w:t>（盖章）：</w:t>
      </w:r>
    </w:p>
    <w:p>
      <w:pPr>
        <w:tabs>
          <w:tab w:val="left" w:pos="900"/>
        </w:tabs>
        <w:ind w:firstLine="56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承办</w:t>
      </w:r>
      <w:r>
        <w:rPr>
          <w:rFonts w:hint="eastAsia" w:ascii="宋体" w:hAnsi="宋体"/>
          <w:sz w:val="28"/>
          <w:szCs w:val="28"/>
          <w:lang w:eastAsia="zh-CN"/>
        </w:rPr>
        <w:t>单位</w:t>
      </w:r>
      <w:r>
        <w:rPr>
          <w:rFonts w:hint="eastAsia" w:ascii="宋体" w:hAnsi="宋体"/>
          <w:sz w:val="28"/>
          <w:szCs w:val="28"/>
        </w:rPr>
        <w:t>（盖章）：</w:t>
      </w:r>
    </w:p>
    <w:p>
      <w:pPr>
        <w:tabs>
          <w:tab w:val="left" w:pos="900"/>
        </w:tabs>
        <w:ind w:firstLine="56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XX</w:t>
      </w:r>
      <w:r>
        <w:rPr>
          <w:rFonts w:hint="eastAsia" w:ascii="宋体" w:hAnsi="宋体"/>
          <w:sz w:val="28"/>
          <w:szCs w:val="28"/>
          <w:lang w:eastAsia="zh-CN"/>
        </w:rPr>
        <w:t>单位</w:t>
      </w:r>
      <w:r>
        <w:rPr>
          <w:rFonts w:hint="eastAsia" w:ascii="宋体" w:hAnsi="宋体"/>
          <w:sz w:val="28"/>
          <w:szCs w:val="28"/>
        </w:rPr>
        <w:t>（盖章）：</w:t>
      </w:r>
    </w:p>
    <w:p>
      <w:pPr>
        <w:tabs>
          <w:tab w:val="left" w:pos="900"/>
        </w:tabs>
        <w:ind w:firstLine="560"/>
        <w:jc w:val="left"/>
        <w:rPr>
          <w:rFonts w:ascii="宋体" w:hAnsi="宋体"/>
          <w:sz w:val="28"/>
          <w:szCs w:val="28"/>
        </w:rPr>
      </w:pPr>
    </w:p>
    <w:p>
      <w:pPr>
        <w:tabs>
          <w:tab w:val="left" w:pos="900"/>
        </w:tabs>
        <w:ind w:firstLine="560"/>
        <w:jc w:val="left"/>
        <w:rPr>
          <w:rFonts w:ascii="宋体" w:hAnsi="宋体"/>
          <w:sz w:val="28"/>
          <w:szCs w:val="28"/>
        </w:rPr>
      </w:pPr>
    </w:p>
    <w:p>
      <w:pPr>
        <w:tabs>
          <w:tab w:val="left" w:pos="900"/>
        </w:tabs>
        <w:ind w:firstLine="560"/>
        <w:jc w:val="left"/>
        <w:rPr>
          <w:rFonts w:ascii="宋体" w:hAnsi="宋体"/>
          <w:sz w:val="28"/>
          <w:szCs w:val="28"/>
        </w:rPr>
      </w:pPr>
    </w:p>
    <w:p>
      <w:pPr>
        <w:tabs>
          <w:tab w:val="left" w:pos="900"/>
        </w:tabs>
        <w:ind w:firstLine="56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tabs>
          <w:tab w:val="left" w:pos="900"/>
        </w:tabs>
        <w:ind w:firstLine="560"/>
        <w:jc w:val="left"/>
        <w:rPr>
          <w:rFonts w:hint="eastAsia" w:ascii="宋体" w:hAnsi="宋体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         XXX（单位）</w:t>
      </w:r>
    </w:p>
    <w:p>
      <w:pPr>
        <w:adjustRightInd w:val="0"/>
        <w:snapToGrid w:val="0"/>
        <w:spacing w:beforeLines="50" w:afterLines="50"/>
        <w:rPr>
          <w:rFonts w:ascii="方正小标宋简体" w:hAnsi="方正小标宋简体" w:eastAsia="方正小标宋简体"/>
          <w:szCs w:val="21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pgNumType w:fmt="decimal" w:start="1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jc w:val="both"/>
      <w:rPr>
        <w:rFonts w:hint="eastAsia" w:eastAsiaTheme="minorEastAsia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655D8"/>
    <w:rsid w:val="72C655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2017-05-04T08:27:00Z</dcterms:created>
  <dc:creator>admin</dc:creator>
  <cp:lastModifiedBy>admin</cp:lastModifiedBy>
  <dcterms:modified xsi:type="dcterms:W3CDTF">2017-05-04T08:27:36Z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